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（混凝土结构、基坑、地基与基桩）委托检测协议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3239"/>
        <w:gridCol w:w="389"/>
        <w:gridCol w:w="251"/>
        <w:gridCol w:w="1020"/>
        <w:gridCol w:w="724"/>
        <w:gridCol w:w="564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879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4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09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87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4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09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1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）《公路工程质量检验评定标准 第一册 土建工程》JTG F80/1-2017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）《回弹法检测混凝土抗压强度技术规程》JGJ/T 23-2011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）《公路工程水泥及水泥混凝土试验规程》JTG 3420-2020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（ ）《公路工程基桩检测技术规程》JTG/T 3512-2020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（ ）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广东省建筑地基基础检测规范DBJ/T 15-60-2019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）《铁路工程地质原位测试规程》TB10018-20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 ）《岩土工程勘察规范》GB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50021-2001(2009年版)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）《公路路基路面现场测试规程》JTG 3450-2019  （ ）《冶金工业岩土勘察原位测试规范》GB/T 50480-2008      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）《超声法检测混凝土缺陷技术规程》CECS 21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2000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z w:val="18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>公路路基施工技术规范》JTGT 3610-2019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）《混凝土结构工程施工质量验收规范》GB 50204-2015  （ ）《公路桥涵施工技术规范》JTG∕T 3650-2020 </w:t>
            </w:r>
          </w:p>
          <w:p>
            <w:pPr>
              <w:spacing w:line="24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 （ ）《建筑基桩检测技术规范》JGJ 106-20</w:t>
            </w:r>
            <w:r>
              <w:rPr>
                <w:rFonts w:ascii="宋体" w:hAnsi="宋体"/>
                <w:sz w:val="18"/>
                <w:szCs w:val="18"/>
              </w:rPr>
              <w:t>14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）《混凝土中钢筋检测技术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标准</w:t>
            </w:r>
            <w:r>
              <w:rPr>
                <w:rFonts w:hint="eastAsia" w:ascii="宋体" w:hAnsi="宋体"/>
                <w:sz w:val="18"/>
                <w:szCs w:val="18"/>
              </w:rPr>
              <w:t>》JGJ/T 152-2019       （ ）本工程设计文件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1、混凝土结构：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）混凝土强度（□回弹法 □钻芯法）   （ ）碳化深度      （ ）钢筋位置    （ ）钢筋保护层厚度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）表观缺陷        （ ）内部缺陷     （ ）裂缝（□长度 □宽度 □深度）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2、基坑、地基与基桩：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）地基承载力（□静力触探 □动力触探 □标准贯入 □平板荷载）             （ ）地表沉降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）基桩完整性（□超声波法 □小应变法）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样品处置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）试毕取回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）委托本司处理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 w:cs="宋体"/>
                <w:sz w:val="18"/>
                <w:szCs w:val="18"/>
              </w:rPr>
              <w:t>）其它：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7" w:type="dxa"/>
            <w:gridSpan w:val="6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ind w:left="202" w:leftChars="96" w:firstLine="90" w:firstLineChars="50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 w:cs="宋体"/>
                <w:sz w:val="18"/>
                <w:szCs w:val="18"/>
              </w:rPr>
              <w:t>核查样品</w:t>
            </w:r>
          </w:p>
        </w:tc>
        <w:tc>
          <w:tcPr>
            <w:tcW w:w="8719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997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5" w:type="dxa"/>
            <w:gridSpan w:val="8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sz w:val="16"/>
          <w:szCs w:val="16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 xml:space="preserve">)-GL-004                                                               </w:t>
      </w:r>
      <w:r>
        <w:rPr>
          <w:rFonts w:hint="default" w:ascii="宋体" w:hAnsi="宋体" w:cs="宋体"/>
          <w:sz w:val="18"/>
          <w:szCs w:val="18"/>
          <w:lang w:val="en-US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 xml:space="preserve">    序号</w:t>
      </w:r>
      <w:r>
        <w:rPr>
          <w:rFonts w:hint="eastAsia"/>
          <w:sz w:val="16"/>
          <w:szCs w:val="16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50CB2"/>
    <w:rsid w:val="0F8032FC"/>
    <w:rsid w:val="1AA60AF7"/>
    <w:rsid w:val="22945A50"/>
    <w:rsid w:val="25F9389B"/>
    <w:rsid w:val="2B7B2F7A"/>
    <w:rsid w:val="2B7D3D80"/>
    <w:rsid w:val="35B51981"/>
    <w:rsid w:val="40212670"/>
    <w:rsid w:val="4106508E"/>
    <w:rsid w:val="44AF265E"/>
    <w:rsid w:val="4A4F7BC2"/>
    <w:rsid w:val="4E177073"/>
    <w:rsid w:val="53CE3636"/>
    <w:rsid w:val="541D6A09"/>
    <w:rsid w:val="553E5C89"/>
    <w:rsid w:val="5981222A"/>
    <w:rsid w:val="604B59BD"/>
    <w:rsid w:val="62D31A9F"/>
    <w:rsid w:val="66D1501C"/>
    <w:rsid w:val="67520F81"/>
    <w:rsid w:val="690724D1"/>
    <w:rsid w:val="6BF14F05"/>
    <w:rsid w:val="6C2070CE"/>
    <w:rsid w:val="6D1924A0"/>
    <w:rsid w:val="724924A8"/>
    <w:rsid w:val="7C122B8A"/>
    <w:rsid w:val="7E2C78AB"/>
    <w:rsid w:val="7F70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2023-04-18T07:40:00Z</dcterms:created>
  <dc:creator>Administrator</dc:creator>
  <cp:lastModifiedBy>J-PC</cp:lastModifiedBy>
  <dcterms:modified xsi:type="dcterms:W3CDTF">2023-05-10T10:30:29Z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8183DF11B80E4F5AAAC41DBEE98375A6</vt:lpwstr>
  </property>
</Properties>
</file>