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（砼、砂浆、无机结合料强度类）委托检测协议书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248"/>
        <w:gridCol w:w="3217"/>
        <w:gridCol w:w="404"/>
        <w:gridCol w:w="540"/>
        <w:gridCol w:w="785"/>
        <w:gridCol w:w="947"/>
        <w:gridCol w:w="252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4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161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7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1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>（ ）《混凝土强度检验评定标准》GB/T 50107-2010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《城市桥梁工程施工与质量验收规范 》 CJJ 2-2008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3420—2020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）《普通混凝土力学性能试验方法标准》GB/T 50081-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）《混凝土结构工程施工质量验收规范》GB 50204-2015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）送检样品的配合比设计文件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）抗压强度            （ ）抗弯拉强度                 （ ）劈裂抗拉强度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）抗压弹性模量        （ ）抗弯拉弹性模量             （ ）抗渗性</w:t>
            </w:r>
          </w:p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48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45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="宋体"/>
                <w:b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12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31D92"/>
    <w:rsid w:val="0B347A32"/>
    <w:rsid w:val="0D271A9A"/>
    <w:rsid w:val="14AD3BF3"/>
    <w:rsid w:val="15277A60"/>
    <w:rsid w:val="17094384"/>
    <w:rsid w:val="187032A4"/>
    <w:rsid w:val="1DE22BB1"/>
    <w:rsid w:val="25C70238"/>
    <w:rsid w:val="290A4A1C"/>
    <w:rsid w:val="2B273AC3"/>
    <w:rsid w:val="2BB451E0"/>
    <w:rsid w:val="38805724"/>
    <w:rsid w:val="3F9D7944"/>
    <w:rsid w:val="43D60F6B"/>
    <w:rsid w:val="48776EA4"/>
    <w:rsid w:val="4EF15C66"/>
    <w:rsid w:val="504512F2"/>
    <w:rsid w:val="50EF41F7"/>
    <w:rsid w:val="513B72BF"/>
    <w:rsid w:val="514D3AE5"/>
    <w:rsid w:val="52493205"/>
    <w:rsid w:val="5A671E8C"/>
    <w:rsid w:val="5C9C0D8A"/>
    <w:rsid w:val="5F5212ED"/>
    <w:rsid w:val="65D90D22"/>
    <w:rsid w:val="70ED25E1"/>
    <w:rsid w:val="72523176"/>
    <w:rsid w:val="73032479"/>
    <w:rsid w:val="74EF403B"/>
    <w:rsid w:val="755034AD"/>
    <w:rsid w:val="78B5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2023-04-18T06:44:00Z</dcterms:created>
  <dc:creator>Administrator</dc:creator>
  <cp:lastModifiedBy>J-PC</cp:lastModifiedBy>
  <dcterms:modified xsi:type="dcterms:W3CDTF">2023-05-10T10:35:23Z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7E1BF083CF454167A03024978107D9EF</vt:lpwstr>
  </property>
</Properties>
</file>