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spacing w:line="480" w:lineRule="auto"/>
        <w:jc w:val="center"/>
        <w:rPr>
          <w:b/>
          <w:bCs/>
          <w:sz w:val="24"/>
          <w:szCs w:val="24"/>
        </w:rPr>
      </w:pPr>
      <w:r>
        <w:rPr>
          <w:rFonts w:hint="eastAsia" w:asciiTheme="minorHAnsi" w:eastAsiaTheme="minorEastAsia"/>
          <w:b/>
          <w:bCs/>
          <w:sz w:val="24"/>
          <w:szCs w:val="24"/>
          <w:lang w:val="en-US" w:eastAsia="zh-CN"/>
        </w:rPr>
        <w:t>市政工程</w:t>
      </w:r>
      <w:r>
        <w:rPr>
          <w:rFonts w:hint="eastAsia"/>
          <w:b/>
          <w:bCs/>
          <w:sz w:val="24"/>
          <w:szCs w:val="24"/>
        </w:rPr>
        <w:t>（沥青混合料、无机结合料、级配碎石配合比设计/验证）委托检测协议书</w:t>
      </w:r>
    </w:p>
    <w:tbl>
      <w:tblPr>
        <w:tblStyle w:val="3"/>
        <w:tblpPr w:leftFromText="180" w:rightFromText="180" w:vertAnchor="text" w:horzAnchor="margin" w:tblpX="111" w:tblpY="215"/>
        <w:tblW w:w="10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08"/>
        <w:gridCol w:w="1212"/>
        <w:gridCol w:w="1106"/>
        <w:gridCol w:w="1265"/>
        <w:gridCol w:w="688"/>
        <w:gridCol w:w="89"/>
        <w:gridCol w:w="295"/>
        <w:gridCol w:w="194"/>
        <w:gridCol w:w="612"/>
        <w:gridCol w:w="603"/>
        <w:gridCol w:w="52"/>
        <w:gridCol w:w="952"/>
        <w:gridCol w:w="174"/>
        <w:gridCol w:w="89"/>
        <w:gridCol w:w="613"/>
        <w:gridCol w:w="60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12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249" w:type="dxa"/>
            <w:gridSpan w:val="7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07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02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24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31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原材料信息</w:t>
            </w: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材料名称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样品编号（本司填写）</w:t>
            </w: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型号规格</w:t>
            </w: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批号/出厂编号</w:t>
            </w: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产地/生产厂家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6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4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8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07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主要指标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无机结合料/级配碎石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种类</w:t>
            </w:r>
          </w:p>
        </w:tc>
        <w:tc>
          <w:tcPr>
            <w:tcW w:w="184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设计强度/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CBR</w:t>
            </w:r>
          </w:p>
        </w:tc>
        <w:tc>
          <w:tcPr>
            <w:tcW w:w="182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设计压实度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hint="eastAsia"/>
                <w:sz w:val="18"/>
              </w:rPr>
              <w:t>灰剂量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8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4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沥青混合料</w:t>
            </w: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混合料</w:t>
            </w:r>
            <w:r>
              <w:rPr>
                <w:rFonts w:hint="eastAsia" w:ascii="宋体" w:hAnsi="宋体"/>
                <w:sz w:val="18"/>
                <w:szCs w:val="18"/>
              </w:rPr>
              <w:t>类型</w:t>
            </w:r>
          </w:p>
        </w:tc>
        <w:tc>
          <w:tcPr>
            <w:tcW w:w="126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空隙率</w:t>
            </w:r>
          </w:p>
        </w:tc>
        <w:tc>
          <w:tcPr>
            <w:tcW w:w="126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击实次数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饱和度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稳定度</w:t>
            </w:r>
          </w:p>
        </w:tc>
        <w:tc>
          <w:tcPr>
            <w:tcW w:w="1223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hint="eastAsia"/>
                <w:sz w:val="18"/>
              </w:rPr>
              <w:t>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51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483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）《公路工程沥青及沥青混合料试验规程》JTG E20-2011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 xml:space="preserve">G E42-2005      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（ ）《公路路面基层施工技术细则》JTG/T F20-2015 </w:t>
            </w:r>
            <w:r>
              <w:rPr>
                <w:rFonts w:hint="eastAsia" w:ascii="宋体" w:hAnsi="宋体"/>
                <w:sz w:val="18"/>
              </w:rPr>
              <w:t xml:space="preserve">  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（ ）《公路沥青路面施工技术规范》JTG F40-2004  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</w:rPr>
              <w:t>（ ）送检样品的配合比设计文件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）无机结合料配合比设计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目标配合比、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生产配合比、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延迟时间、</w:t>
            </w:r>
            <w:r>
              <w:rPr>
                <w:rFonts w:hint="eastAsia"/>
                <w:sz w:val="18"/>
              </w:rPr>
              <w:t>□配合比验证</w:t>
            </w:r>
            <w:r>
              <w:rPr>
                <w:rFonts w:hint="eastAsia" w:ascii="宋体" w:hAnsi="宋体"/>
                <w:sz w:val="18"/>
              </w:rPr>
              <w:t>）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）沥青混合料配合比设计（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目标配合比、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生产配合比、</w:t>
            </w:r>
            <w:r>
              <w:rPr>
                <w:rFonts w:hint="eastAsia"/>
                <w:sz w:val="18"/>
              </w:rPr>
              <w:t>□配合比验证</w:t>
            </w:r>
            <w:r>
              <w:rPr>
                <w:rFonts w:hint="eastAsia" w:ascii="宋体" w:hAnsi="宋体"/>
                <w:sz w:val="18"/>
              </w:rPr>
              <w:t>）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）级配碎石配合比设计（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目标配合比、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生产配合比、</w:t>
            </w:r>
            <w:r>
              <w:rPr>
                <w:rFonts w:hint="eastAsia"/>
                <w:sz w:val="18"/>
              </w:rPr>
              <w:t>□配合比验证</w:t>
            </w:r>
            <w:r>
              <w:rPr>
                <w:rFonts w:hint="eastAsia" w:ascii="宋体" w:hAnsi="宋体"/>
                <w:sz w:val="18"/>
              </w:rPr>
              <w:t>）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）无机结合料标准试验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击实、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 xml:space="preserve">灰剂量曲线） 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7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14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8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12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12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030" w:type="dxa"/>
            <w:gridSpan w:val="11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44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770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50" w:hRule="atLeast"/>
        </w:trPr>
        <w:tc>
          <w:tcPr>
            <w:tcW w:w="5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770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9" w:hRule="atLeast"/>
        </w:trPr>
        <w:tc>
          <w:tcPr>
            <w:tcW w:w="5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770" w:type="dxa"/>
            <w:gridSpan w:val="16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-00</w:t>
      </w:r>
      <w:r>
        <w:rPr>
          <w:rFonts w:hint="default" w:ascii="宋体" w:hAnsi="宋体" w:cs="宋体"/>
          <w:sz w:val="18"/>
          <w:szCs w:val="18"/>
          <w:lang w:val="en-US"/>
        </w:rPr>
        <w:t>8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12881"/>
    <w:rsid w:val="0A0E0F75"/>
    <w:rsid w:val="0D3311BB"/>
    <w:rsid w:val="0DE34B76"/>
    <w:rsid w:val="11530564"/>
    <w:rsid w:val="19EC5CAC"/>
    <w:rsid w:val="1C1B4E1F"/>
    <w:rsid w:val="1DC85C45"/>
    <w:rsid w:val="22AB25AF"/>
    <w:rsid w:val="23567682"/>
    <w:rsid w:val="27010E43"/>
    <w:rsid w:val="271561D9"/>
    <w:rsid w:val="33E24913"/>
    <w:rsid w:val="371B1C3E"/>
    <w:rsid w:val="3C236E9E"/>
    <w:rsid w:val="3F3B4578"/>
    <w:rsid w:val="4E547688"/>
    <w:rsid w:val="4F203CB0"/>
    <w:rsid w:val="515C29DA"/>
    <w:rsid w:val="5181544E"/>
    <w:rsid w:val="52110E1C"/>
    <w:rsid w:val="52277865"/>
    <w:rsid w:val="5C6A14F4"/>
    <w:rsid w:val="615F6E12"/>
    <w:rsid w:val="65C04788"/>
    <w:rsid w:val="65DB6FBE"/>
    <w:rsid w:val="65FF04C7"/>
    <w:rsid w:val="67F450CE"/>
    <w:rsid w:val="69FF731A"/>
    <w:rsid w:val="704B62A1"/>
    <w:rsid w:val="75CB28C8"/>
    <w:rsid w:val="7829682B"/>
    <w:rsid w:val="7A68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2023-04-18T08:03:00Z</dcterms:created>
  <dc:creator>Administrator</dc:creator>
  <cp:lastModifiedBy>J-PC</cp:lastModifiedBy>
  <dcterms:modified xsi:type="dcterms:W3CDTF">2023-05-10T10:41:04Z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652A4318C28B4C448045BADAB8050309</vt:lpwstr>
  </property>
</Properties>
</file>